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9C7E" w14:textId="77777777" w:rsidR="009965C1" w:rsidRDefault="001D3A54"/>
    <w:p w14:paraId="67DD715A" w14:textId="77777777" w:rsidR="000B08AB" w:rsidRDefault="000B08AB"/>
    <w:p w14:paraId="355272E5" w14:textId="77777777" w:rsidR="000B08AB" w:rsidRDefault="000B08AB"/>
    <w:p w14:paraId="370E95EE" w14:textId="77777777" w:rsidR="000B08AB" w:rsidRDefault="000B08AB"/>
    <w:p w14:paraId="459AA407" w14:textId="77777777" w:rsidR="000B08AB" w:rsidRDefault="000B08AB"/>
    <w:p w14:paraId="58936ED8" w14:textId="77777777" w:rsidR="000B08AB" w:rsidRDefault="000B08AB"/>
    <w:p w14:paraId="2B102731" w14:textId="77777777" w:rsidR="000B08AB" w:rsidRDefault="000B08AB"/>
    <w:p w14:paraId="25BC4AA9" w14:textId="77777777" w:rsidR="000B08AB" w:rsidRDefault="000B08AB"/>
    <w:p w14:paraId="4388F04A" w14:textId="77777777" w:rsidR="000B08AB" w:rsidRDefault="000B08AB"/>
    <w:p w14:paraId="777717E1" w14:textId="19FE4F1C" w:rsidR="000B08AB" w:rsidRDefault="000B08AB"/>
    <w:p w14:paraId="15EC73F6" w14:textId="77777777" w:rsidR="00920F37" w:rsidRPr="00920F37" w:rsidRDefault="00920F37" w:rsidP="00920F37">
      <w:pPr>
        <w:pStyle w:val="Title"/>
        <w:spacing w:line="360" w:lineRule="auto"/>
        <w:rPr>
          <w:rFonts w:ascii="Times New Roman" w:hAnsi="Times New Roman" w:cs="Times New Roman"/>
          <w:b/>
          <w:bCs/>
          <w:sz w:val="36"/>
          <w:szCs w:val="36"/>
        </w:rPr>
      </w:pPr>
      <w:r w:rsidRPr="00920F37">
        <w:rPr>
          <w:rFonts w:ascii="Times New Roman" w:hAnsi="Times New Roman" w:cs="Times New Roman"/>
          <w:b/>
          <w:bCs/>
          <w:sz w:val="36"/>
          <w:szCs w:val="36"/>
        </w:rPr>
        <w:t xml:space="preserve">Press Release </w:t>
      </w:r>
    </w:p>
    <w:p w14:paraId="2B295FA3" w14:textId="77777777" w:rsidR="00920F37" w:rsidRPr="00920F37" w:rsidRDefault="00920F37" w:rsidP="00920F37">
      <w:pPr>
        <w:pStyle w:val="Title"/>
        <w:spacing w:line="360" w:lineRule="auto"/>
        <w:rPr>
          <w:rFonts w:ascii="Times New Roman" w:hAnsi="Times New Roman" w:cs="Times New Roman"/>
          <w:sz w:val="24"/>
          <w:szCs w:val="24"/>
        </w:rPr>
      </w:pPr>
      <w:r w:rsidRPr="00920F37">
        <w:rPr>
          <w:rFonts w:ascii="Times New Roman" w:hAnsi="Times New Roman" w:cs="Times New Roman"/>
          <w:sz w:val="24"/>
          <w:szCs w:val="24"/>
        </w:rPr>
        <w:t>March 20</w:t>
      </w:r>
      <w:r w:rsidRPr="00920F37">
        <w:rPr>
          <w:rFonts w:ascii="Times New Roman" w:hAnsi="Times New Roman" w:cs="Times New Roman"/>
          <w:sz w:val="24"/>
          <w:szCs w:val="24"/>
          <w:vertAlign w:val="superscript"/>
        </w:rPr>
        <w:t>th</w:t>
      </w:r>
      <w:r w:rsidRPr="00920F37">
        <w:rPr>
          <w:rFonts w:ascii="Times New Roman" w:hAnsi="Times New Roman" w:cs="Times New Roman"/>
          <w:sz w:val="24"/>
          <w:szCs w:val="24"/>
        </w:rPr>
        <w:t>, 2020</w:t>
      </w:r>
    </w:p>
    <w:p w14:paraId="6D46BDB0" w14:textId="77777777" w:rsidR="00920F37" w:rsidRPr="00920F37" w:rsidRDefault="00920F37" w:rsidP="00920F37">
      <w:pPr>
        <w:spacing w:line="360" w:lineRule="auto"/>
        <w:rPr>
          <w:rFonts w:cs="Times New Roman"/>
          <w:sz w:val="36"/>
          <w:szCs w:val="36"/>
        </w:rPr>
      </w:pPr>
    </w:p>
    <w:p w14:paraId="4DE80219" w14:textId="77777777" w:rsidR="00920F37" w:rsidRPr="00920F37" w:rsidRDefault="00920F37" w:rsidP="00920F37">
      <w:pPr>
        <w:spacing w:line="360" w:lineRule="auto"/>
        <w:jc w:val="center"/>
        <w:rPr>
          <w:rFonts w:cs="Times New Roman"/>
          <w:b/>
          <w:bCs/>
          <w:sz w:val="36"/>
          <w:szCs w:val="36"/>
          <w:u w:val="single"/>
        </w:rPr>
      </w:pPr>
      <w:r w:rsidRPr="00920F37">
        <w:rPr>
          <w:rFonts w:cs="Times New Roman"/>
          <w:b/>
          <w:bCs/>
          <w:sz w:val="36"/>
          <w:szCs w:val="36"/>
          <w:u w:val="single"/>
        </w:rPr>
        <w:t>Postponement of 2020 National Population and Housing Census</w:t>
      </w:r>
    </w:p>
    <w:p w14:paraId="58A547FB" w14:textId="77777777" w:rsidR="00920F37" w:rsidRPr="008D528D" w:rsidRDefault="00920F37" w:rsidP="00920F37">
      <w:pPr>
        <w:spacing w:line="360" w:lineRule="auto"/>
        <w:rPr>
          <w:rFonts w:cs="Times New Roman"/>
          <w:sz w:val="28"/>
          <w:szCs w:val="28"/>
        </w:rPr>
      </w:pPr>
    </w:p>
    <w:p w14:paraId="412E7C9B" w14:textId="77777777" w:rsidR="00920F37" w:rsidRDefault="00920F37" w:rsidP="00920F37">
      <w:pPr>
        <w:spacing w:line="360" w:lineRule="auto"/>
        <w:jc w:val="both"/>
        <w:rPr>
          <w:rFonts w:eastAsia="Times New Roman" w:cs="Times New Roman"/>
          <w:sz w:val="36"/>
          <w:szCs w:val="36"/>
        </w:rPr>
      </w:pPr>
      <w:r w:rsidRPr="00774344">
        <w:rPr>
          <w:rFonts w:cs="Times New Roman"/>
          <w:sz w:val="36"/>
          <w:szCs w:val="36"/>
        </w:rPr>
        <w:t xml:space="preserve">Against the backdrop of the current COVID-19 outbreak, the Central Statistical Office (CSO) wishes to announce that after thorough consultations with relevant officials and on the advice of the Chief Medical Officer, the 2020 National Population and Housing Census will be postponed for at least six (6) months. </w:t>
      </w:r>
      <w:r w:rsidRPr="00774344">
        <w:rPr>
          <w:rFonts w:eastAsia="Times New Roman" w:cs="Times New Roman"/>
          <w:sz w:val="36"/>
          <w:szCs w:val="36"/>
        </w:rPr>
        <w:t xml:space="preserve">A definitive decision will be made regarding a new </w:t>
      </w:r>
      <w:r w:rsidRPr="00774344">
        <w:rPr>
          <w:rFonts w:eastAsia="Times New Roman" w:cs="Times New Roman"/>
          <w:sz w:val="36"/>
          <w:szCs w:val="36"/>
          <w:u w:val="single"/>
        </w:rPr>
        <w:t>Census Day</w:t>
      </w:r>
      <w:r w:rsidRPr="00774344">
        <w:rPr>
          <w:rFonts w:eastAsia="Times New Roman" w:cs="Times New Roman"/>
          <w:sz w:val="36"/>
          <w:szCs w:val="36"/>
        </w:rPr>
        <w:t xml:space="preserve"> as the situation develops. </w:t>
      </w:r>
    </w:p>
    <w:p w14:paraId="5564E126" w14:textId="77777777" w:rsidR="00920F37" w:rsidRDefault="00920F37" w:rsidP="00920F37">
      <w:pPr>
        <w:spacing w:line="360" w:lineRule="auto"/>
        <w:jc w:val="both"/>
        <w:rPr>
          <w:rFonts w:eastAsia="Times New Roman" w:cs="Times New Roman"/>
          <w:sz w:val="36"/>
          <w:szCs w:val="36"/>
        </w:rPr>
      </w:pPr>
    </w:p>
    <w:p w14:paraId="17262FFF" w14:textId="77777777" w:rsidR="00920F37" w:rsidRDefault="00920F37" w:rsidP="00920F37">
      <w:pPr>
        <w:spacing w:line="360" w:lineRule="auto"/>
        <w:jc w:val="both"/>
        <w:rPr>
          <w:rFonts w:eastAsia="Times New Roman" w:cs="Times New Roman"/>
          <w:sz w:val="36"/>
          <w:szCs w:val="36"/>
        </w:rPr>
      </w:pPr>
    </w:p>
    <w:p w14:paraId="79DD547F" w14:textId="77777777" w:rsidR="00920F37" w:rsidRDefault="00920F37" w:rsidP="00920F37">
      <w:pPr>
        <w:spacing w:line="360" w:lineRule="auto"/>
        <w:jc w:val="both"/>
        <w:rPr>
          <w:rFonts w:eastAsia="Times New Roman" w:cs="Times New Roman"/>
          <w:sz w:val="36"/>
          <w:szCs w:val="36"/>
        </w:rPr>
      </w:pPr>
    </w:p>
    <w:p w14:paraId="7913B336" w14:textId="77777777" w:rsidR="00920F37" w:rsidRDefault="00920F37" w:rsidP="00920F37">
      <w:pPr>
        <w:spacing w:line="360" w:lineRule="auto"/>
        <w:jc w:val="both"/>
        <w:rPr>
          <w:rFonts w:eastAsia="Times New Roman" w:cs="Times New Roman"/>
          <w:sz w:val="36"/>
          <w:szCs w:val="36"/>
        </w:rPr>
      </w:pPr>
    </w:p>
    <w:p w14:paraId="3A5461D4" w14:textId="77777777" w:rsidR="00920F37" w:rsidRDefault="00920F37" w:rsidP="00920F37">
      <w:pPr>
        <w:spacing w:line="360" w:lineRule="auto"/>
        <w:jc w:val="both"/>
        <w:rPr>
          <w:rFonts w:eastAsia="Times New Roman" w:cs="Times New Roman"/>
          <w:sz w:val="36"/>
          <w:szCs w:val="36"/>
        </w:rPr>
      </w:pPr>
    </w:p>
    <w:p w14:paraId="1118CDB5" w14:textId="77777777" w:rsidR="00920F37" w:rsidRDefault="00920F37" w:rsidP="00920F37">
      <w:pPr>
        <w:spacing w:line="360" w:lineRule="auto"/>
        <w:jc w:val="both"/>
        <w:rPr>
          <w:rFonts w:eastAsia="Times New Roman" w:cs="Times New Roman"/>
          <w:sz w:val="36"/>
          <w:szCs w:val="36"/>
        </w:rPr>
      </w:pPr>
    </w:p>
    <w:p w14:paraId="1479ABD6" w14:textId="77777777" w:rsidR="00FA5DCA" w:rsidRDefault="00FA5DCA" w:rsidP="00920F37">
      <w:pPr>
        <w:spacing w:line="360" w:lineRule="auto"/>
        <w:jc w:val="both"/>
        <w:rPr>
          <w:rFonts w:eastAsia="Times New Roman" w:cs="Times New Roman"/>
          <w:sz w:val="36"/>
          <w:szCs w:val="36"/>
        </w:rPr>
      </w:pPr>
    </w:p>
    <w:p w14:paraId="1EBE4317" w14:textId="77777777" w:rsidR="00FA5DCA" w:rsidRDefault="00FA5DCA" w:rsidP="00920F37">
      <w:pPr>
        <w:spacing w:line="360" w:lineRule="auto"/>
        <w:jc w:val="both"/>
        <w:rPr>
          <w:rFonts w:eastAsia="Times New Roman" w:cs="Times New Roman"/>
          <w:sz w:val="36"/>
          <w:szCs w:val="36"/>
        </w:rPr>
      </w:pPr>
    </w:p>
    <w:p w14:paraId="57C74C49" w14:textId="7E28D952" w:rsidR="00920F37" w:rsidRPr="00700085" w:rsidRDefault="00920F37" w:rsidP="00920F37">
      <w:pPr>
        <w:spacing w:line="360" w:lineRule="auto"/>
        <w:jc w:val="both"/>
        <w:rPr>
          <w:rFonts w:cs="Times New Roman"/>
          <w:sz w:val="36"/>
          <w:szCs w:val="36"/>
        </w:rPr>
      </w:pPr>
      <w:r w:rsidRPr="00700085">
        <w:rPr>
          <w:rFonts w:eastAsia="Times New Roman" w:cs="Times New Roman"/>
          <w:sz w:val="36"/>
          <w:szCs w:val="36"/>
        </w:rPr>
        <w:t>However, our census preparations will continue at a lesser intensity. Moreover, in keeping with t</w:t>
      </w:r>
      <w:r w:rsidR="00700085" w:rsidRPr="00700085">
        <w:rPr>
          <w:rFonts w:eastAsia="Times New Roman" w:cs="Times New Roman"/>
          <w:sz w:val="36"/>
          <w:szCs w:val="36"/>
        </w:rPr>
        <w:t>he</w:t>
      </w:r>
      <w:r w:rsidR="00700085" w:rsidRPr="00700085">
        <w:rPr>
          <w:rFonts w:cs="Times New Roman"/>
          <w:sz w:val="36"/>
          <w:szCs w:val="36"/>
        </w:rPr>
        <w:t xml:space="preserve"> </w:t>
      </w:r>
      <w:r w:rsidR="00700085" w:rsidRPr="00700085">
        <w:rPr>
          <w:rFonts w:cs="Times New Roman"/>
          <w:i/>
          <w:iCs/>
          <w:sz w:val="36"/>
          <w:szCs w:val="36"/>
        </w:rPr>
        <w:t>b</w:t>
      </w:r>
      <w:r w:rsidR="00700085" w:rsidRPr="00700085">
        <w:rPr>
          <w:rFonts w:eastAsia="Times New Roman" w:cs="Times New Roman"/>
          <w:i/>
          <w:iCs/>
          <w:sz w:val="36"/>
          <w:szCs w:val="36"/>
        </w:rPr>
        <w:t>asic protective measures against the new coronavirus</w:t>
      </w:r>
      <w:r w:rsidRPr="00700085">
        <w:rPr>
          <w:rFonts w:eastAsia="Times New Roman" w:cs="Times New Roman"/>
          <w:i/>
          <w:iCs/>
          <w:sz w:val="36"/>
          <w:szCs w:val="36"/>
        </w:rPr>
        <w:t xml:space="preserve"> </w:t>
      </w:r>
      <w:r w:rsidR="00C80D47">
        <w:rPr>
          <w:rFonts w:eastAsia="Times New Roman" w:cs="Times New Roman"/>
          <w:i/>
          <w:iCs/>
          <w:sz w:val="36"/>
          <w:szCs w:val="36"/>
        </w:rPr>
        <w:t>(</w:t>
      </w:r>
      <w:r w:rsidRPr="00700085">
        <w:rPr>
          <w:rFonts w:eastAsia="Times New Roman" w:cs="Times New Roman"/>
          <w:i/>
          <w:iCs/>
          <w:sz w:val="36"/>
          <w:szCs w:val="36"/>
        </w:rPr>
        <w:t>COVID-19</w:t>
      </w:r>
      <w:r w:rsidR="00C80D47">
        <w:rPr>
          <w:rFonts w:eastAsia="Times New Roman" w:cs="Times New Roman"/>
          <w:i/>
          <w:iCs/>
          <w:sz w:val="36"/>
          <w:szCs w:val="36"/>
        </w:rPr>
        <w:t>)</w:t>
      </w:r>
      <w:r w:rsidRPr="00700085">
        <w:rPr>
          <w:rFonts w:eastAsia="Times New Roman" w:cs="Times New Roman"/>
          <w:sz w:val="36"/>
          <w:szCs w:val="36"/>
        </w:rPr>
        <w:t xml:space="preserve"> of maintaining </w:t>
      </w:r>
      <w:r w:rsidRPr="00DE3825">
        <w:rPr>
          <w:rFonts w:eastAsia="Times New Roman" w:cs="Times New Roman"/>
          <w:sz w:val="36"/>
          <w:szCs w:val="36"/>
          <w:u w:val="single"/>
        </w:rPr>
        <w:t>Social Distancing</w:t>
      </w:r>
      <w:r w:rsidRPr="00700085">
        <w:rPr>
          <w:rFonts w:eastAsia="Times New Roman" w:cs="Times New Roman"/>
          <w:sz w:val="36"/>
          <w:szCs w:val="36"/>
        </w:rPr>
        <w:t xml:space="preserve">, the CSO encourages the general public to utilize our website: </w:t>
      </w:r>
      <w:r w:rsidRPr="00700085">
        <w:rPr>
          <w:rFonts w:eastAsia="Times New Roman" w:cs="Times New Roman"/>
          <w:b/>
          <w:sz w:val="36"/>
          <w:szCs w:val="36"/>
          <w:u w:val="single"/>
        </w:rPr>
        <w:t>http://www.stats.gov.lc</w:t>
      </w:r>
      <w:r w:rsidRPr="00700085">
        <w:rPr>
          <w:rFonts w:eastAsia="Times New Roman" w:cs="Times New Roman"/>
          <w:sz w:val="36"/>
          <w:szCs w:val="36"/>
        </w:rPr>
        <w:t>. to electronically a</w:t>
      </w:r>
      <w:r w:rsidR="001B7CC9">
        <w:rPr>
          <w:rFonts w:eastAsia="Times New Roman" w:cs="Times New Roman"/>
          <w:sz w:val="36"/>
          <w:szCs w:val="36"/>
        </w:rPr>
        <w:t>cc</w:t>
      </w:r>
      <w:r w:rsidRPr="00700085">
        <w:rPr>
          <w:rFonts w:eastAsia="Times New Roman" w:cs="Times New Roman"/>
          <w:sz w:val="36"/>
          <w:szCs w:val="36"/>
        </w:rPr>
        <w:t xml:space="preserve">ess and request information/data. </w:t>
      </w:r>
      <w:r w:rsidRPr="00700085">
        <w:rPr>
          <w:rFonts w:cs="Times New Roman"/>
          <w:sz w:val="36"/>
          <w:szCs w:val="36"/>
        </w:rPr>
        <w:t xml:space="preserve">The Central Statistical Office thanks you for your co-operation and regrets any inconvenience caused.   </w:t>
      </w:r>
    </w:p>
    <w:p w14:paraId="4C2DB38C" w14:textId="77777777" w:rsidR="00920F37" w:rsidRPr="00700085" w:rsidRDefault="00920F37">
      <w:pPr>
        <w:rPr>
          <w:rFonts w:cs="Times New Roman"/>
          <w:sz w:val="36"/>
          <w:szCs w:val="36"/>
        </w:rPr>
      </w:pPr>
      <w:bookmarkStart w:id="0" w:name="_GoBack"/>
      <w:bookmarkEnd w:id="0"/>
    </w:p>
    <w:sectPr w:rsidR="00920F37" w:rsidRPr="0070008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C69F5" w14:textId="77777777" w:rsidR="001D3A54" w:rsidRDefault="001D3A54" w:rsidP="00B40C6D">
      <w:r>
        <w:separator/>
      </w:r>
    </w:p>
  </w:endnote>
  <w:endnote w:type="continuationSeparator" w:id="0">
    <w:p w14:paraId="17DA6725" w14:textId="77777777" w:rsidR="001D3A54" w:rsidRDefault="001D3A54" w:rsidP="00B4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BDA7" w14:textId="77777777" w:rsidR="00B40C6D" w:rsidRDefault="00B40C6D">
    <w:pPr>
      <w:pStyle w:val="Footer"/>
    </w:pPr>
    <w:r>
      <w:rPr>
        <w:noProof/>
      </w:rPr>
      <mc:AlternateContent>
        <mc:Choice Requires="wps">
          <w:drawing>
            <wp:anchor distT="0" distB="0" distL="114300" distR="114300" simplePos="0" relativeHeight="251659264" behindDoc="0" locked="0" layoutInCell="1" allowOverlap="1" wp14:anchorId="62556F8B" wp14:editId="02A51C50">
              <wp:simplePos x="0" y="0"/>
              <wp:positionH relativeFrom="page">
                <wp:posOffset>4533900</wp:posOffset>
              </wp:positionH>
              <wp:positionV relativeFrom="page">
                <wp:posOffset>8848725</wp:posOffset>
              </wp:positionV>
              <wp:extent cx="2857500" cy="819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60BE6"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Phone</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452-4410/4</w:t>
                          </w:r>
                          <w:r>
                            <w:rPr>
                              <w:rFonts w:ascii="Tahoma" w:hAnsi="Tahoma" w:cs="Tahoma"/>
                              <w:b/>
                              <w:sz w:val="16"/>
                              <w:szCs w:val="16"/>
                            </w:rPr>
                            <w:t>68</w:t>
                          </w:r>
                          <w:r w:rsidRPr="00B40C6D">
                            <w:rPr>
                              <w:rFonts w:ascii="Tahoma" w:hAnsi="Tahoma" w:cs="Tahoma"/>
                              <w:b/>
                              <w:sz w:val="16"/>
                              <w:szCs w:val="16"/>
                            </w:rPr>
                            <w:t>-</w:t>
                          </w:r>
                          <w:r w:rsidR="00226736">
                            <w:rPr>
                              <w:rFonts w:ascii="Tahoma" w:hAnsi="Tahoma" w:cs="Tahoma"/>
                              <w:b/>
                              <w:sz w:val="16"/>
                              <w:szCs w:val="16"/>
                            </w:rPr>
                            <w:t>1577</w:t>
                          </w:r>
                        </w:p>
                        <w:p w14:paraId="6DB324EF"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Fax</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451-8254</w:t>
                          </w:r>
                        </w:p>
                        <w:p w14:paraId="0C9CCF60"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E-mail</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statsdept@candw.lc</w:t>
                          </w:r>
                        </w:p>
                        <w:p w14:paraId="76CC54BD"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Web site</w:t>
                          </w:r>
                          <w:r>
                            <w:rPr>
                              <w:rStyle w:val="Heading3Char"/>
                              <w:rFonts w:eastAsiaTheme="minorHAnsi" w:cs="Tahoma"/>
                              <w:b/>
                              <w:sz w:val="16"/>
                              <w:szCs w:val="16"/>
                            </w:rPr>
                            <w:t xml:space="preserve"> </w:t>
                          </w:r>
                          <w:r w:rsidRPr="00B40C6D">
                            <w:rPr>
                              <w:rFonts w:ascii="Tahoma" w:hAnsi="Tahoma" w:cs="Tahoma"/>
                              <w:b/>
                              <w:sz w:val="16"/>
                              <w:szCs w:val="16"/>
                            </w:rPr>
                            <w:t>http://www.stats.gov.lc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56F8B" id="_x0000_t202" coordsize="21600,21600" o:spt="202" path="m,l,21600r21600,l21600,xe">
              <v:stroke joinstyle="miter"/>
              <v:path gradientshapeok="t" o:connecttype="rect"/>
            </v:shapetype>
            <v:shape id="Text Box 9" o:spid="_x0000_s1027" type="#_x0000_t202" style="position:absolute;margin-left:357pt;margin-top:696.75pt;width:225pt;height: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fd9AEAAM0DAAAOAAAAZHJzL2Uyb0RvYy54bWysU9tu2zAMfR+wfxD0vjgOkjUx4hRdiw4D&#10;unVAuw9gZDkWZosapcTOvn6UnKbZ9jbsRRAvOjyHpNbXQ9eKgyZv0JYyn0yl0FZhZeyulN+e798t&#10;pfABbAUtWl3Ko/byevP2zbp3hZ5hg22lSTCI9UXvStmE4Ios86rRHfgJOm05WCN1ENikXVYR9Ize&#10;tdlsOn2f9UiVI1Tae/bejUG5Sfh1rVV4rGuvg2hLydxCOimd23hmmzUUOwLXGHWiAf/AogNjuegZ&#10;6g4CiD2Zv6A6owg91mGisMuwro3SSQOryad/qHlqwOmkhZvj3blN/v/Bqi+HryRMVcqVFBY6HtGz&#10;HoL4gINYxe70zhec9OQ4LQzs5iknpd49oPruhcXbBuxO3xBh32iomF0eX2YXT0ccH0G2/WesuAzs&#10;AyagoaYuto6bIRidp3Q8TyZSUeycLRdXiymHFMeW+SpfpNFlULy8duTDR42diJdSEk8+ocPhwYfI&#10;BoqXlFjM4r1p2zT91v7m4MToSewj4ZF6GLZDalOSFpVtsTqyHMJxp/gP8KVB+ilFz/tUSv9jD6Sl&#10;aD9Zbskqn8/jAiZjvriasUGXke1lBKxiqFIGKcbrbRiXdu/I7BquNA7B4g23sTZJ4SurE33emST8&#10;tN9xKS/tlPX6Cze/AAAA//8DAFBLAwQUAAYACAAAACEARMtLbeEAAAAOAQAADwAAAGRycy9kb3du&#10;cmV2LnhtbEyPzU7DMBCE70i8g7VI3KidtCk0xKkQiCuo5Ufi5sbbJCJeR7HbhLdnc4Lb7s5o9pti&#10;O7lOnHEIrScNyUKBQKq8banW8P72fHMHIkRD1nSeUMMPBtiWlxeFya0faYfnfawFh1DIjYYmxj6X&#10;MlQNOhMWvkdi7egHZyKvQy3tYEYOd51MlVpLZ1riD43p8bHB6nt/cho+Xo5fnyv1Wj+5rB/9pCS5&#10;jdT6+mp6uAcRcYp/ZpjxGR1KZjr4E9kgOg23yYq7RBaWm2UGYrYk6/l24ClL0wxkWcj/NcpfAAAA&#10;//8DAFBLAQItABQABgAIAAAAIQC2gziS/gAAAOEBAAATAAAAAAAAAAAAAAAAAAAAAABbQ29udGVu&#10;dF9UeXBlc10ueG1sUEsBAi0AFAAGAAgAAAAhADj9If/WAAAAlAEAAAsAAAAAAAAAAAAAAAAALwEA&#10;AF9yZWxzLy5yZWxzUEsBAi0AFAAGAAgAAAAhAJc+l930AQAAzQMAAA4AAAAAAAAAAAAAAAAALgIA&#10;AGRycy9lMm9Eb2MueG1sUEsBAi0AFAAGAAgAAAAhAETLS23hAAAADgEAAA8AAAAAAAAAAAAAAAAA&#10;TgQAAGRycy9kb3ducmV2LnhtbFBLBQYAAAAABAAEAPMAAABcBQAAAAA=&#10;" filled="f" stroked="f">
              <v:textbox>
                <w:txbxContent>
                  <w:p w14:paraId="0A760BE6"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Phone</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452-4410/4</w:t>
                    </w:r>
                    <w:r>
                      <w:rPr>
                        <w:rFonts w:ascii="Tahoma" w:hAnsi="Tahoma" w:cs="Tahoma"/>
                        <w:b/>
                        <w:sz w:val="16"/>
                        <w:szCs w:val="16"/>
                      </w:rPr>
                      <w:t>68</w:t>
                    </w:r>
                    <w:r w:rsidRPr="00B40C6D">
                      <w:rPr>
                        <w:rFonts w:ascii="Tahoma" w:hAnsi="Tahoma" w:cs="Tahoma"/>
                        <w:b/>
                        <w:sz w:val="16"/>
                        <w:szCs w:val="16"/>
                      </w:rPr>
                      <w:t>-</w:t>
                    </w:r>
                    <w:r w:rsidR="00226736">
                      <w:rPr>
                        <w:rFonts w:ascii="Tahoma" w:hAnsi="Tahoma" w:cs="Tahoma"/>
                        <w:b/>
                        <w:sz w:val="16"/>
                        <w:szCs w:val="16"/>
                      </w:rPr>
                      <w:t>1577</w:t>
                    </w:r>
                  </w:p>
                  <w:p w14:paraId="6DB324EF"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Fax</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(758) 451-8254</w:t>
                    </w:r>
                  </w:p>
                  <w:p w14:paraId="0C9CCF60"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E-mail</w:t>
                    </w:r>
                    <w:r w:rsidRPr="00B40C6D">
                      <w:rPr>
                        <w:rFonts w:ascii="Tahoma" w:hAnsi="Tahoma" w:cs="Tahoma"/>
                        <w:b/>
                        <w:sz w:val="16"/>
                        <w:szCs w:val="16"/>
                      </w:rPr>
                      <w:tab/>
                    </w:r>
                    <w:r>
                      <w:rPr>
                        <w:rFonts w:ascii="Tahoma" w:hAnsi="Tahoma" w:cs="Tahoma"/>
                        <w:b/>
                        <w:sz w:val="16"/>
                        <w:szCs w:val="16"/>
                      </w:rPr>
                      <w:t xml:space="preserve">   </w:t>
                    </w:r>
                    <w:r w:rsidRPr="00B40C6D">
                      <w:rPr>
                        <w:rFonts w:ascii="Tahoma" w:hAnsi="Tahoma" w:cs="Tahoma"/>
                        <w:b/>
                        <w:sz w:val="16"/>
                        <w:szCs w:val="16"/>
                      </w:rPr>
                      <w:t>statsdept@candw.lc</w:t>
                    </w:r>
                  </w:p>
                  <w:p w14:paraId="76CC54BD" w14:textId="77777777" w:rsidR="00B40C6D" w:rsidRPr="00B40C6D" w:rsidRDefault="00B40C6D" w:rsidP="00B40C6D">
                    <w:pPr>
                      <w:rPr>
                        <w:rFonts w:ascii="Tahoma" w:hAnsi="Tahoma" w:cs="Tahoma"/>
                        <w:b/>
                        <w:sz w:val="16"/>
                        <w:szCs w:val="16"/>
                      </w:rPr>
                    </w:pPr>
                    <w:r w:rsidRPr="00B40C6D">
                      <w:rPr>
                        <w:rStyle w:val="Heading3Char"/>
                        <w:rFonts w:eastAsiaTheme="minorHAnsi" w:cs="Tahoma"/>
                        <w:b/>
                        <w:sz w:val="16"/>
                        <w:szCs w:val="16"/>
                      </w:rPr>
                      <w:t>Web site</w:t>
                    </w:r>
                    <w:r>
                      <w:rPr>
                        <w:rStyle w:val="Heading3Char"/>
                        <w:rFonts w:eastAsiaTheme="minorHAnsi" w:cs="Tahoma"/>
                        <w:b/>
                        <w:sz w:val="16"/>
                        <w:szCs w:val="16"/>
                      </w:rPr>
                      <w:t xml:space="preserve"> </w:t>
                    </w:r>
                    <w:r w:rsidRPr="00B40C6D">
                      <w:rPr>
                        <w:rFonts w:ascii="Tahoma" w:hAnsi="Tahoma" w:cs="Tahoma"/>
                        <w:b/>
                        <w:sz w:val="16"/>
                        <w:szCs w:val="16"/>
                      </w:rPr>
                      <w:t>http://www.stats.gov.lc</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33BE35C" wp14:editId="7B8E0009">
              <wp:simplePos x="0" y="0"/>
              <wp:positionH relativeFrom="page">
                <wp:posOffset>771525</wp:posOffset>
              </wp:positionH>
              <wp:positionV relativeFrom="page">
                <wp:posOffset>8829675</wp:posOffset>
              </wp:positionV>
              <wp:extent cx="2381250" cy="7924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7611"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Finance Administrative Centre</w:t>
                          </w:r>
                        </w:p>
                        <w:p w14:paraId="63FC58E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Pointe Seraphine</w:t>
                          </w:r>
                        </w:p>
                        <w:p w14:paraId="62EC1B0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Castries, St. Lucia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E35C" id="Text Box 8" o:spid="_x0000_s1028" type="#_x0000_t202" style="position:absolute;margin-left:60.75pt;margin-top:695.25pt;width:187.5pt;height:6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A69QEAAM0DAAAOAAAAZHJzL2Uyb0RvYy54bWysU8Fu2zAMvQ/YPwi6L068dE2NOEXXosOA&#10;rhvQ9gMYWY6F2aJGKbGzrx8lJ1m23oZdBImknh7fo5bXQ9eKnSZv0JZyNplKoa3CythNKV+e798t&#10;pPABbAUtWl3KvfbyevX2zbJ3hc6xwbbSJBjE+qJ3pWxCcEWWedXoDvwEnbacrJE6CHykTVYR9Ize&#10;tVk+nX7IeqTKESrtPUfvxqRcJfy61ip8rWuvg2hLydxCWimt67hmqyUUGwLXGHWgAf/AogNj+dET&#10;1B0EEFsyr6A6owg91mGisMuwro3SqQfuZjb9q5unBpxOvbA43p1k8v8PVj3uvpEwVSnZKAsdW/Ss&#10;hyA+4iAWUZ3e+YKLnhyXhYHD7HLq1LsHVN+9sHjbgN3oGyLsGw0Vs5vFm9nZ1RHHR5B1/wUrfga2&#10;ARPQUFMXpWMxBKOzS/uTM5GK4mD+fjHLLzilOHd5lc8XyboMiuNtRz580tiJuCklsfMJHXYPPkQ2&#10;UBxL4mMW703bJvdb+0eAC2MksY+ER+phWA9JpvwoyhqrPbdDOM4U/wHeNEg/peh5nkrpf2yBtBTt&#10;Z8uSXM3m8ziA6TC/uMz5QOeZ9XkGrGKoUgYpxu1tGId268hsGn5pNMHiDctYm9Rh1HtkdaDPM5Ma&#10;P8x3HMrzc6r6/QtXvwAAAP//AwBQSwMEFAAGAAgAAAAhAGD2s8nfAAAADQEAAA8AAABkcnMvZG93&#10;bnJldi54bWxMj81OwzAQhO9IfQdrK3GjdtqmIiFOVRVxBVF+JG5uvE0i4nUUu014e5YTvc3sjma/&#10;LbaT68QFh9B60pAsFAikytuWag3vb0939yBCNGRN5wk1/GCAbTm7KUxu/UiveDnEWnAJhdxoaGLs&#10;cylD1aAzYeF7JN6d/OBMZDvU0g5m5HLXyaVSG+lMS3yhMT3uG6y+D2en4eP59PW5Vi/1o0v70U9K&#10;ksuk1rfzafcAIuIU/8Pwh8/oUDLT0Z/JBtGxXyYpR1msMsWKI+tsw+LIozRJVyDLQl5/Uf4CAAD/&#10;/wMAUEsBAi0AFAAGAAgAAAAhALaDOJL+AAAA4QEAABMAAAAAAAAAAAAAAAAAAAAAAFtDb250ZW50&#10;X1R5cGVzXS54bWxQSwECLQAUAAYACAAAACEAOP0h/9YAAACUAQAACwAAAAAAAAAAAAAAAAAvAQAA&#10;X3JlbHMvLnJlbHNQSwECLQAUAAYACAAAACEArfQAOvUBAADNAwAADgAAAAAAAAAAAAAAAAAuAgAA&#10;ZHJzL2Uyb0RvYy54bWxQSwECLQAUAAYACAAAACEAYPazyd8AAAANAQAADwAAAAAAAAAAAAAAAABP&#10;BAAAZHJzL2Rvd25yZXYueG1sUEsFBgAAAAAEAAQA8wAAAFsFAAAAAA==&#10;" filled="f" stroked="f">
              <v:textbox>
                <w:txbxContent>
                  <w:p w14:paraId="64567611"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Finance Administrative Centre</w:t>
                    </w:r>
                  </w:p>
                  <w:p w14:paraId="63FC58E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Pointe Seraphine</w:t>
                    </w:r>
                  </w:p>
                  <w:p w14:paraId="62EC1B0B" w14:textId="77777777" w:rsidR="00B40C6D" w:rsidRPr="00B40C6D" w:rsidRDefault="00B40C6D" w:rsidP="00B40C6D">
                    <w:pPr>
                      <w:rPr>
                        <w:rFonts w:ascii="Tahoma" w:hAnsi="Tahoma" w:cs="Tahoma"/>
                        <w:b/>
                        <w:sz w:val="16"/>
                        <w:szCs w:val="16"/>
                      </w:rPr>
                    </w:pPr>
                    <w:r w:rsidRPr="00B40C6D">
                      <w:rPr>
                        <w:rFonts w:ascii="Tahoma" w:hAnsi="Tahoma" w:cs="Tahoma"/>
                        <w:b/>
                        <w:sz w:val="16"/>
                        <w:szCs w:val="16"/>
                      </w:rPr>
                      <w:t>Castries, St. Lucia</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1A45248" wp14:editId="67F5551E">
              <wp:simplePos x="0" y="0"/>
              <wp:positionH relativeFrom="page">
                <wp:posOffset>-114300</wp:posOffset>
              </wp:positionH>
              <wp:positionV relativeFrom="page">
                <wp:posOffset>8686800</wp:posOffset>
              </wp:positionV>
              <wp:extent cx="8115300" cy="1371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0" cy="1371600"/>
                      </a:xfrm>
                      <a:prstGeom prst="rect">
                        <a:avLst/>
                      </a:prstGeom>
                      <a:gradFill rotWithShape="1">
                        <a:gsLst>
                          <a:gs pos="0">
                            <a:srgbClr val="DEEAF6">
                              <a:gamma/>
                              <a:tint val="0"/>
                              <a:invGamma/>
                            </a:srgbClr>
                          </a:gs>
                          <a:gs pos="100000">
                            <a:srgbClr val="DEEAF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7595" id="Rectangle 11" o:spid="_x0000_s1026" style="position:absolute;margin-left:-9pt;margin-top:684pt;width:639pt;height:10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eGzwIAALwFAAAOAAAAZHJzL2Uyb0RvYy54bWysVG1v0zAQ/o7Ef7D8vUvSpS+plk7buk5I&#10;AyYG4rPrOImFX4LtNt0Q/52znZYOhIQQ/ZD6fOfzc889vovLvRRox4zlWpU4O0sxYorqiqumxJ8+&#10;rkdzjKwjqiJCK1biJ2bx5fL1q4u+W7CxbrWomEGQRNlF35W4da5bJImlLZPEnumOKXDW2kjiwDRN&#10;UhnSQ3YpknGaTpNem6ozmjJrYXcVnXgZ8tc1o+59XVvmkCgxYHPha8J347/J8oIsGkO6ltMBBvkH&#10;FJJwBZceU62II2hr+G+pJKdGW127M6plouuaUxZqgGqy9JdqHlvSsVALkGO7I032/6Wl73YPBvEK&#10;epdhpIiEHn0A1ohqBEOwBwT1nV1A3GP3YHyJtrvX9ItFSt+0EMaujNF9y0gFsEJ88uKANywcRZv+&#10;ra4gPdk6Hbja10b6hMAC2oeWPB1bwvYOUdicZ9nkPIXOUfBl57NsCgZgSsjicLwz1t0xLZFflNgA&#10;+pCe7O6ti6GHkKFD1ZoLgYx2n7lrA8keeXBaOBMXqNNQUBq2rWk2N8KgHQEZrW5vr9bTGE6kJEFC&#10;jisX3YOmuNrdDV7AOiQIuBt7ekGW+t8fb4n4/RHI0hzQCa4QUF/iSR6PI0uJYL6LAzkg6VClv0oo&#10;/1XaVx3zxR3geKjWsx3U+q3Ixnl6PS5G6+l8NsrX+WRUzNL5KM2K62Ka5kW+Wn/3aLN80fKqYuqe&#10;K3Z4OVn+d8oc3nDUfHg7qC9xMRlPIhFa8CP6F9yHag8CsKdhkjsYJIJL0EzkJPTF6/JWVbFHhIu4&#10;Tl7CD+QCB4f/wEpQsRdufAAbXT2BiEE0Qakw8mDRavOMUQ/jo8T265YYhpF4o0A3RZbnft4EI5/M&#10;xmCYU8/m1EMUhVQldhja6pc3Ls6obWd408JNUZ5KX8HjqXmQtX9YERXg9gaMiCiTOM78DDq1Q9TP&#10;obv8AQAA//8DAFBLAwQUAAYACAAAACEAhCrZZ+AAAAAOAQAADwAAAGRycy9kb3ducmV2LnhtbEyP&#10;zU7DMBCE70i8g7VIXKrWbgtREuJUiIo7tCD16MbbJBD/KHbTwNOzOZXbt5rR7EyxGU3HBuxD66yE&#10;5UIAQ1s53dpawsf+dZ4CC1FZrTpnUcIPBtiUtzeFyrW72HccdrFmFGJDriQ0Mfqc81A1aFRYOI+W&#10;tJPrjYp09jXXvbpQuOn4SoiEG9Va+tAojy8NVt+7s5HwuXV+mPlMHLJs9uX7t1+9Xe+lvL8bn5+A&#10;RRzj1QxTfaoOJXU6urPVgXUS5suUtkQS1slEk2WVCKIj0WP6IICXBf8/o/wDAAD//wMAUEsBAi0A&#10;FAAGAAgAAAAhALaDOJL+AAAA4QEAABMAAAAAAAAAAAAAAAAAAAAAAFtDb250ZW50X1R5cGVzXS54&#10;bWxQSwECLQAUAAYACAAAACEAOP0h/9YAAACUAQAACwAAAAAAAAAAAAAAAAAvAQAAX3JlbHMvLnJl&#10;bHNQSwECLQAUAAYACAAAACEA5SjXhs8CAAC8BQAADgAAAAAAAAAAAAAAAAAuAgAAZHJzL2Uyb0Rv&#10;Yy54bWxQSwECLQAUAAYACAAAACEAhCrZZ+AAAAAOAQAADwAAAAAAAAAAAAAAAAApBQAAZHJzL2Rv&#10;d25yZXYueG1sUEsFBgAAAAAEAAQA8wAAADYGAAAAAA==&#10;" stroked="f">
              <v:fill color2="#deeaf6" rotate="t" focus="100%" type="gradien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49CF4C3F" wp14:editId="30ACD964">
              <wp:simplePos x="0" y="0"/>
              <wp:positionH relativeFrom="page">
                <wp:posOffset>-224155</wp:posOffset>
              </wp:positionH>
              <wp:positionV relativeFrom="page">
                <wp:posOffset>9486900</wp:posOffset>
              </wp:positionV>
              <wp:extent cx="8001000" cy="0"/>
              <wp:effectExtent l="23495"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AE44"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5pt,747pt" to="612.3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CKIwIAAEEEAAAOAAAAZHJzL2Uyb0RvYy54bWysU01v2zAMvQ/YfxB0T223WZYadYrBTnbp&#10;1gDpdlck2RYmi4KkxgmG/fdRysfa7TIM80GmRPLp8ZG6u98Pmuyk8wpMRYurnBJpOAhluop+eVpN&#10;5pT4wIxgGoys6EF6er94++ZutKW8hh60kI4giPHlaCvah2DLLPO8lwPzV2ClQWcLbmABt67LhGMj&#10;og86u87zWTaCE9YBl97jaXN00kXCb1vJw2PbehmIrihyC2l1ad3GNVvcsbJzzPaKn2iwf2AxMGXw&#10;0gtUwwIjz079ATUo7sBDG644DBm0reIy1YDVFPlv1Wx6ZmWqBcXx9iKT/3+w/PNu7YgSFZ1RYtiA&#10;LdoEx1TXB1KDMSggODKLOo3Wlxhem7WLlfK92dgH4N88MVD3zHQy8X06WAQpYkb2KiVuvMXbtuMn&#10;EBjDngMk0fatG0irlf0aEyM4CkP2qUuHS5fkPhCOh/Mclcqxmfzsy1gZIWKidT58lDCQaFRUKxMF&#10;ZCXbPfgQKf0KiccGVkrrNATakLGiN3PEThketBLRG+O867a1dmTH4hylLxWInpdhDp6NSGi9ZGJ5&#10;sgNT+mjj7dpEPKwF+Zys46B8v81vl/PlfDqZXs+Wk2neNJMPq3o6ma2K9++am6aum+JHpFZMy14J&#10;IU1kdx7aYvp3Q3F6Psdxu4ztRYfsNXoSDMme/4l0amvs5HEmtiAOa3duN85pCj69qfgQXu7Rfvny&#10;Fz8BAAD//wMAUEsDBBQABgAIAAAAIQBexIoU3gAAAA4BAAAPAAAAZHJzL2Rvd25yZXYueG1sTI/B&#10;TsMwEETvSPyDtUjcWqdpADeNUyEkTkhQSj9gG2+TqLEdxW4T/p7tAcFxZ55mZ4rNZDtxoSG03mlY&#10;zBMQ5CpvWldr2H+9zhSIENEZ7LwjDd8UYFPe3hSYGz+6T7rsYi04xIUcNTQx9rmUoWrIYpj7nhx7&#10;Rz9YjHwOtTQDjhxuO5kmyaO02Dr+0GBPLw1Vp93ZasjUx+JdbeuIe5Wqt9VJmX4MWt/fTc9rEJGm&#10;+AfDtT5Xh5I7HfzZmSA6DbPlw5JRNrJVxquuSJpmTyAOv5osC/l/RvkDAAD//wMAUEsBAi0AFAAG&#10;AAgAAAAhALaDOJL+AAAA4QEAABMAAAAAAAAAAAAAAAAAAAAAAFtDb250ZW50X1R5cGVzXS54bWxQ&#10;SwECLQAUAAYACAAAACEAOP0h/9YAAACUAQAACwAAAAAAAAAAAAAAAAAvAQAAX3JlbHMvLnJlbHNQ&#10;SwECLQAUAAYACAAAACEA6wigiiMCAABBBAAADgAAAAAAAAAAAAAAAAAuAgAAZHJzL2Uyb0RvYy54&#10;bWxQSwECLQAUAAYACAAAACEAXsSKFN4AAAAOAQAADwAAAAAAAAAAAAAAAAB9BAAAZHJzL2Rvd25y&#10;ZXYueG1sUEsFBgAAAAAEAAQA8wAAAIgFAAAAAA==&#10;"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60C94" w14:textId="77777777" w:rsidR="001D3A54" w:rsidRDefault="001D3A54" w:rsidP="00B40C6D">
      <w:r>
        <w:separator/>
      </w:r>
    </w:p>
  </w:footnote>
  <w:footnote w:type="continuationSeparator" w:id="0">
    <w:p w14:paraId="6A850960" w14:textId="77777777" w:rsidR="001D3A54" w:rsidRDefault="001D3A54" w:rsidP="00B4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E6E8" w14:textId="77777777" w:rsidR="00B40C6D" w:rsidRDefault="001D3A54">
    <w:pPr>
      <w:pStyle w:val="Header"/>
    </w:pPr>
    <w:r>
      <w:rPr>
        <w:noProof/>
      </w:rPr>
      <w:pict w14:anchorId="10EF6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25pt;margin-top:15pt;width:118.5pt;height:121.5pt;z-index:-251655168;mso-position-horizontal-relative:text;mso-position-vertical-relative:text;mso-width-relative:page;mso-height-relative:page">
          <v:imagedata r:id="rId1" o:title="statslogo"/>
        </v:shape>
      </w:pict>
    </w:r>
    <w:r w:rsidR="00B40C6D">
      <w:rPr>
        <w:noProof/>
      </w:rPr>
      <mc:AlternateContent>
        <mc:Choice Requires="wps">
          <w:drawing>
            <wp:anchor distT="0" distB="0" distL="114300" distR="114300" simplePos="0" relativeHeight="251656192" behindDoc="0" locked="0" layoutInCell="1" allowOverlap="1" wp14:anchorId="4B9D3F28" wp14:editId="6A8CC6E8">
              <wp:simplePos x="0" y="0"/>
              <wp:positionH relativeFrom="column">
                <wp:posOffset>1247775</wp:posOffset>
              </wp:positionH>
              <wp:positionV relativeFrom="paragraph">
                <wp:posOffset>333375</wp:posOffset>
              </wp:positionV>
              <wp:extent cx="5324475" cy="11430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9642" w14:textId="77777777" w:rsidR="00B40C6D" w:rsidRPr="00844EC8" w:rsidRDefault="00B40C6D" w:rsidP="00B40C6D">
                          <w:pPr>
                            <w:rPr>
                              <w:rFonts w:ascii="Arial" w:hAnsi="Arial" w:cs="Arial"/>
                              <w:b/>
                              <w:sz w:val="68"/>
                              <w:szCs w:val="68"/>
                            </w:rPr>
                          </w:pPr>
                          <w:r w:rsidRPr="00844EC8">
                            <w:rPr>
                              <w:rFonts w:ascii="Arial" w:hAnsi="Arial" w:cs="Arial"/>
                              <w:b/>
                              <w:sz w:val="68"/>
                              <w:szCs w:val="68"/>
                            </w:rPr>
                            <w:t>Central Statistical Office</w:t>
                          </w:r>
                        </w:p>
                        <w:p w14:paraId="4DBD6660" w14:textId="77777777" w:rsidR="00B40C6D" w:rsidRPr="003E7747" w:rsidRDefault="00B40C6D" w:rsidP="00B40C6D">
                          <w:pPr>
                            <w:jc w:val="center"/>
                            <w:rPr>
                              <w:rFonts w:ascii="CG Times" w:hAnsi="CG Times"/>
                              <w:b/>
                              <w:i/>
                            </w:rPr>
                          </w:pPr>
                          <w:r w:rsidRPr="003E7747">
                            <w:rPr>
                              <w:rFonts w:ascii="CG Times" w:hAnsi="CG Times"/>
                              <w:b/>
                              <w:i/>
                            </w:rPr>
                            <w:t xml:space="preserve">To provide timely access to comprehensive, accurate and reliable </w:t>
                          </w:r>
                        </w:p>
                        <w:p w14:paraId="760D4936" w14:textId="77777777" w:rsidR="00B40C6D" w:rsidRPr="003E7747" w:rsidRDefault="00B40C6D" w:rsidP="00B40C6D">
                          <w:pPr>
                            <w:jc w:val="center"/>
                            <w:rPr>
                              <w:rFonts w:ascii="CG Times" w:hAnsi="CG Times"/>
                              <w:b/>
                              <w:i/>
                            </w:rPr>
                          </w:pPr>
                          <w:r w:rsidRPr="003E7747">
                            <w:rPr>
                              <w:rFonts w:ascii="CG Times" w:hAnsi="CG Times"/>
                              <w:b/>
                              <w:i/>
                            </w:rPr>
                            <w:t xml:space="preserve">information on </w:t>
                          </w:r>
                          <w:smartTag w:uri="urn:schemas-microsoft-com:office:smarttags" w:element="place">
                            <w:smartTag w:uri="urn:schemas-microsoft-com:office:smarttags" w:element="country-region">
                              <w:r w:rsidRPr="003E7747">
                                <w:rPr>
                                  <w:rFonts w:ascii="CG Times" w:hAnsi="CG Times"/>
                                  <w:b/>
                                  <w:i/>
                                </w:rPr>
                                <w:t>Saint Lucia</w:t>
                              </w:r>
                            </w:smartTag>
                          </w:smartTag>
                          <w:r w:rsidRPr="003E7747">
                            <w:rPr>
                              <w:rFonts w:ascii="CG Times" w:hAnsi="CG Times"/>
                              <w:b/>
                              <w:i/>
                            </w:rPr>
                            <w:t xml:space="preserve"> to anyone, anywhere, anytime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D3F28" id="_x0000_t202" coordsize="21600,21600" o:spt="202" path="m,l,21600r21600,l21600,xe">
              <v:stroke joinstyle="miter"/>
              <v:path gradientshapeok="t" o:connecttype="rect"/>
            </v:shapetype>
            <v:shape id="Text Box 3" o:spid="_x0000_s1026" type="#_x0000_t202" style="position:absolute;margin-left:98.25pt;margin-top:26.25pt;width:419.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o68wEAAMcDAAAOAAAAZHJzL2Uyb0RvYy54bWysU9uO0zAQfUfiHyy/0yRtykLUdLXsahHS&#10;cpF2+QDHsRuLxGPGbpPy9YydbinwhnixPBefOXNmvLmehp4dFHoDtubFIudMWQmtsbuaf326f/WG&#10;Mx+EbUUPVtX8qDy/3r58sRldpZbQQd8qZARifTW6mnchuCrLvOzUIPwCnLIU1ICDCGTiLmtRjIQ+&#10;9Nkyz19nI2DrEKTynrx3c5BvE77WSobPWnsVWF9z4hbSiels4pltN6LaoXCdkSca4h9YDMJYKnqG&#10;uhNBsD2av6AGIxE86LCQMGSgtZEq9UDdFPkf3Tx2wqnUC4nj3Vkm//9g5afDF2SmrfmKMysGGtGT&#10;mgJ7BxNbRXVG5ytKenSUFiZy05RTp949gPzmmYXbTtidukGEsVOiJXZFfJldPJ1xfARpxo/QUhmx&#10;D5CAJo1DlI7EYIROUzqeJxOpSHKuV8uyvFpzJilWFOUqz9PsMlE9P3fow3sFA4uXmiONPsGLw4MP&#10;kY6onlNiNQv3pu/T+Hv7m4MSoyfRj4xn7mFqppMcDbRHagRh3ibafrp0gD84G2mTau6/7wUqzvoP&#10;lsR4W5RlXL1klOurJRl4GWkuI8JKgqp54Gy+3oZ5XfcOza6jSrP8Fm5IQG1Sa1HpmdWJN21L6vi0&#10;2XEdL+2U9ev/bX8CAAD//wMAUEsDBBQABgAIAAAAIQAzcwG63QAAAAsBAAAPAAAAZHJzL2Rvd25y&#10;ZXYueG1sTI9PT8MwDMXvSHyHyEjcWEJHJ1bqTgjEFcT4I3HLGq+taJyqydby7fFOcLKe/fT8e+Vm&#10;9r060hi7wAjXCwOKuA6u4wbh/e3p6hZUTJad7QMTwg9F2FTnZ6UtXJj4lY7b1CgJ4VhYhDalodA6&#10;1i15GxdhIJbbPozeJpFjo91oJwn3vc6MWWlvO5YPrR3ooaX6e3vwCB/P+6/PG/PSPPp8mMJsNPu1&#10;Rry8mO/vQCWa058ZTviCDpUw7cKBXVS96PUqFytCnsk8Gcwyl3Y7hGwpK12V+n+H6hcAAP//AwBQ&#10;SwECLQAUAAYACAAAACEAtoM4kv4AAADhAQAAEwAAAAAAAAAAAAAAAAAAAAAAW0NvbnRlbnRfVHlw&#10;ZXNdLnhtbFBLAQItABQABgAIAAAAIQA4/SH/1gAAAJQBAAALAAAAAAAAAAAAAAAAAC8BAABfcmVs&#10;cy8ucmVsc1BLAQItABQABgAIAAAAIQAtJSo68wEAAMcDAAAOAAAAAAAAAAAAAAAAAC4CAABkcnMv&#10;ZTJvRG9jLnhtbFBLAQItABQABgAIAAAAIQAzcwG63QAAAAsBAAAPAAAAAAAAAAAAAAAAAE0EAABk&#10;cnMvZG93bnJldi54bWxQSwUGAAAAAAQABADzAAAAVwUAAAAA&#10;" filled="f" stroked="f">
              <v:textbox>
                <w:txbxContent>
                  <w:p w14:paraId="721C9642" w14:textId="77777777" w:rsidR="00B40C6D" w:rsidRPr="00844EC8" w:rsidRDefault="00B40C6D" w:rsidP="00B40C6D">
                    <w:pPr>
                      <w:rPr>
                        <w:rFonts w:ascii="Arial" w:hAnsi="Arial" w:cs="Arial"/>
                        <w:b/>
                        <w:sz w:val="68"/>
                        <w:szCs w:val="68"/>
                      </w:rPr>
                    </w:pPr>
                    <w:r w:rsidRPr="00844EC8">
                      <w:rPr>
                        <w:rFonts w:ascii="Arial" w:hAnsi="Arial" w:cs="Arial"/>
                        <w:b/>
                        <w:sz w:val="68"/>
                        <w:szCs w:val="68"/>
                      </w:rPr>
                      <w:t>Central Statistical Office</w:t>
                    </w:r>
                  </w:p>
                  <w:p w14:paraId="4DBD6660" w14:textId="77777777" w:rsidR="00B40C6D" w:rsidRPr="003E7747" w:rsidRDefault="00B40C6D" w:rsidP="00B40C6D">
                    <w:pPr>
                      <w:jc w:val="center"/>
                      <w:rPr>
                        <w:rFonts w:ascii="CG Times" w:hAnsi="CG Times"/>
                        <w:b/>
                        <w:i/>
                      </w:rPr>
                    </w:pPr>
                    <w:r w:rsidRPr="003E7747">
                      <w:rPr>
                        <w:rFonts w:ascii="CG Times" w:hAnsi="CG Times"/>
                        <w:b/>
                        <w:i/>
                      </w:rPr>
                      <w:t xml:space="preserve">To provide timely access to comprehensive, accurate and reliable </w:t>
                    </w:r>
                  </w:p>
                  <w:p w14:paraId="760D4936" w14:textId="77777777" w:rsidR="00B40C6D" w:rsidRPr="003E7747" w:rsidRDefault="00B40C6D" w:rsidP="00B40C6D">
                    <w:pPr>
                      <w:jc w:val="center"/>
                      <w:rPr>
                        <w:rFonts w:ascii="CG Times" w:hAnsi="CG Times"/>
                        <w:b/>
                        <w:i/>
                      </w:rPr>
                    </w:pPr>
                    <w:r w:rsidRPr="003E7747">
                      <w:rPr>
                        <w:rFonts w:ascii="CG Times" w:hAnsi="CG Times"/>
                        <w:b/>
                        <w:i/>
                      </w:rPr>
                      <w:t xml:space="preserve">information on </w:t>
                    </w:r>
                    <w:smartTag w:uri="urn:schemas-microsoft-com:office:smarttags" w:element="place">
                      <w:smartTag w:uri="urn:schemas-microsoft-com:office:smarttags" w:element="country-region">
                        <w:r w:rsidRPr="003E7747">
                          <w:rPr>
                            <w:rFonts w:ascii="CG Times" w:hAnsi="CG Times"/>
                            <w:b/>
                            <w:i/>
                          </w:rPr>
                          <w:t>Saint Lucia</w:t>
                        </w:r>
                      </w:smartTag>
                    </w:smartTag>
                    <w:r w:rsidRPr="003E7747">
                      <w:rPr>
                        <w:rFonts w:ascii="CG Times" w:hAnsi="CG Times"/>
                        <w:b/>
                        <w:i/>
                      </w:rPr>
                      <w:t xml:space="preserve"> to anyone, anywhere, anytime</w:t>
                    </w:r>
                  </w:p>
                </w:txbxContent>
              </v:textbox>
            </v:shape>
          </w:pict>
        </mc:Fallback>
      </mc:AlternateContent>
    </w:r>
    <w:r w:rsidR="00B40C6D">
      <w:rPr>
        <w:noProof/>
      </w:rPr>
      <mc:AlternateContent>
        <mc:Choice Requires="wps">
          <w:drawing>
            <wp:anchor distT="0" distB="0" distL="114300" distR="114300" simplePos="0" relativeHeight="251655168" behindDoc="0" locked="0" layoutInCell="1" allowOverlap="1" wp14:anchorId="35B7A945" wp14:editId="61E580A0">
              <wp:simplePos x="0" y="0"/>
              <wp:positionH relativeFrom="page">
                <wp:align>center</wp:align>
              </wp:positionH>
              <wp:positionV relativeFrom="page">
                <wp:posOffset>569595</wp:posOffset>
              </wp:positionV>
              <wp:extent cx="7117715" cy="5080"/>
              <wp:effectExtent l="15240" t="13335"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715"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3F62"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4.85pt" to="560.4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uZIQIAADoEAAAOAAAAZHJzL2Uyb0RvYy54bWysU02P2yAQvVfqf0DcE9ups0m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BSJEe&#10;SrTzloi286jSSoGA2qJJ0GkwroDwSm1tyJSe1M68aPrdIaWrjqiWR76vZwMgWbiRvLkSNs7Aa/vh&#10;s2YQQw5eR9FOje0DJMiBTrE253tt+MkjCoezLJvNsilGFHzTdB5Ll5DidtdY5z9x3aNglFgKFZQj&#10;BTm+OB+4kOIWEo6V3ggpY/WlQgMQXqTTNN5wWgoWvCHO2XZfSYuOJDRQ/GJm4HkMs/qgWETrOGHr&#10;q+2JkBcbXpcq4EE6wOdqXTrkxyJdrOfreT7KJ0/rUZ7W9ejjpspHT5tsNq0/1FVVZz8DtSwvOsEY&#10;V4HdrVuz/O+64To3lz679+tdh+QtehQMyN7+kXSsZyjhpRn2mp239lZnaNAYfB2mMAGPe7AfR371&#10;CwAA//8DAFBLAwQUAAYACAAAACEAvzojWtwAAAAHAQAADwAAAGRycy9kb3ducmV2LnhtbEyPwU7D&#10;MBBE70j8g7VI3KjdikKSxqmgEpfeCBX0uI2XJCJeR7GbJn+Pe4LjakZv3ubbyXZipMG3jjUsFwoE&#10;ceVMy7WGw8fbQwLCB2SDnWPSMJOHbXF7k2Nm3IXfaSxDLSKEfYYamhD6TEpfNWTRL1xPHLNvN1gM&#10;8RxqaQa8RLjt5EqpJ2mx5bjQYE+7hqqf8mwjZf2VvO4xOcxzVx7Tx93nfmSr9f3d9LIBEWgKf2W4&#10;6kd1KKLTyZ3ZeNFpiI8EDUn6DOKaLlcqBXHSkKo1yCKX//2LXwAAAP//AwBQSwECLQAUAAYACAAA&#10;ACEAtoM4kv4AAADhAQAAEwAAAAAAAAAAAAAAAAAAAAAAW0NvbnRlbnRfVHlwZXNdLnhtbFBLAQIt&#10;ABQABgAIAAAAIQA4/SH/1gAAAJQBAAALAAAAAAAAAAAAAAAAAC8BAABfcmVscy8ucmVsc1BLAQIt&#10;ABQABgAIAAAAIQC7a1uZIQIAADoEAAAOAAAAAAAAAAAAAAAAAC4CAABkcnMvZTJvRG9jLnhtbFBL&#10;AQItABQABgAIAAAAIQC/OiNa3AAAAAcBAAAPAAAAAAAAAAAAAAAAAHsEAABkcnMvZG93bnJldi54&#10;bWxQSwUGAAAAAAQABADzAAAAhAUAAAAA&#10;" strokeweight="1.5pt">
              <w10:wrap anchorx="page" anchory="page"/>
            </v:line>
          </w:pict>
        </mc:Fallback>
      </mc:AlternateContent>
    </w:r>
    <w:r w:rsidR="00B40C6D">
      <w:rPr>
        <w:noProof/>
      </w:rPr>
      <mc:AlternateContent>
        <mc:Choice Requires="wps">
          <w:drawing>
            <wp:anchor distT="0" distB="0" distL="114300" distR="114300" simplePos="0" relativeHeight="251654144" behindDoc="1" locked="0" layoutInCell="1" allowOverlap="1" wp14:anchorId="3C845BAF" wp14:editId="3CBE0F15">
              <wp:simplePos x="0" y="0"/>
              <wp:positionH relativeFrom="page">
                <wp:posOffset>2690495</wp:posOffset>
              </wp:positionH>
              <wp:positionV relativeFrom="page">
                <wp:posOffset>-2914650</wp:posOffset>
              </wp:positionV>
              <wp:extent cx="4457700" cy="5715000"/>
              <wp:effectExtent l="4445" t="0" r="508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57700" cy="5715000"/>
                      </a:xfrm>
                      <a:prstGeom prst="rect">
                        <a:avLst/>
                      </a:prstGeom>
                      <a:gradFill rotWithShape="1">
                        <a:gsLst>
                          <a:gs pos="0">
                            <a:srgbClr val="DEEAF6">
                              <a:alpha val="98000"/>
                            </a:srgbClr>
                          </a:gs>
                          <a:gs pos="100000">
                            <a:srgbClr val="DEEAF6">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62EA8" id="Rectangle 1" o:spid="_x0000_s1026" style="position:absolute;margin-left:211.85pt;margin-top:-229.5pt;width:351pt;height:450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Qt2gIAAOkFAAAOAAAAZHJzL2Uyb0RvYy54bWysVFFv0zAQfkfiP1h+75JUSdtES6dtXRHS&#10;gImBeHYTJ7FwbGO7TQfiv3O2064dEkKIPqS273z+7rvv7vJq33O0o9owKUqcXMQYUVHJmom2xJ8/&#10;rScLjIwloiZcClriJ2rw1fL1q8tBFXQqO8lrqhEEEaYYVIk7a1URRabqaE/MhVRUgLGRuicWtrqN&#10;ak0GiN7zaBrHs2iQulZaVtQYOF0FI176+E1DK/uhaQy1iJcYsFn/1f67cd9oeUmKVhPVsWqEQf4B&#10;RU+YgEePoVbEErTV7LdQPau0NLKxF5XsI9k0rKI+B8gmiV9k89gRRX0uQI5RR5rM/wtbvd89aMRq&#10;qB1GgvRQoo9AGhEtpyhx9AzKFOD1qB60S9Coe1l9NUjI2w686LXWcugoqQGU94/OLriNgatoM7yT&#10;NUQnWys9U/tG90hLqEiWxu7nT4ERtPfleTqWh+4tquAwTbP5HPxQBbZsnmTuEiCMSOGCOXRKG/uG&#10;yh65RYk1pOLDkt29scH14DJWq14zzh2OL8x2nnCXhzcauBMWSElILyA0ut3cco12BCS1uru7Xs/C&#10;E1x1JJzmi2dko7tH2ZrTcIlL+s8xW9L3xEvUMmFD8FGzTOzejFbI/+UrcNQe4HMmEFTqmWdkKsKp&#10;L3mgBPTvaXDouHBfIR0twRpOoAgjHa4cXto/8mSaxjfTfLKeLeaTdJ1mk3weLyZxkt/kszjN09X6&#10;pyMnSYuO1TUV90zQQ5sl6d/JeGz40CC+0dBQ4jybZp53Izk7oj8rjuf3oJAzt55ZmDqc9SV2pQoy&#10;IoWT8Z2oA+GE8bCOzuH7SgIHh3/Pihe903nol42sn0DzXt2gV5iPIMZO6u8YDTBrSmy+bYmmGPG3&#10;AoSVJ2nqhpPfgMinsNGnls2phYgKQpXYYiirW97aMNC2SrO2g5eCfoW8hl5rmNe968OACnC7DcyT&#10;oMkw+9zAOt17r+cJvfwFAAD//wMAUEsDBBQABgAIAAAAIQCXVxYz3wAAAA0BAAAPAAAAZHJzL2Rv&#10;d25yZXYueG1sTI/BTsMwEETvSPyDtUjcWpukamkap6pAHBAnCuXsxiaOaq+j2GkCX8+WCxx3ZzTz&#10;ptxO3rGz6WMbUMLdXAAzWAfdYiPh/e1pdg8sJoVauYBGwpeJsK2ur0pV6DDiqznvU8MoBGOhJNiU&#10;uoLzWFvjVZyHziBpn6H3KtHZN1z3aqRw73gmxJJ71SI1WNWZB2vq037w1Pvhxm875qfmsHocng9t&#10;2r3YtZS3N9NuAyyZKf2Z4YJP6FAR0zEMqCNzEvJssSKrhFm+FLTqYsl+f0cSF5kAXpX8/4rqBwAA&#10;//8DAFBLAQItABQABgAIAAAAIQC2gziS/gAAAOEBAAATAAAAAAAAAAAAAAAAAAAAAABbQ29udGVu&#10;dF9UeXBlc10ueG1sUEsBAi0AFAAGAAgAAAAhADj9If/WAAAAlAEAAAsAAAAAAAAAAAAAAAAALwEA&#10;AF9yZWxzLy5yZWxzUEsBAi0AFAAGAAgAAAAhAA4EhC3aAgAA6QUAAA4AAAAAAAAAAAAAAAAALgIA&#10;AGRycy9lMm9Eb2MueG1sUEsBAi0AFAAGAAgAAAAhAJdXFjPfAAAADQEAAA8AAAAAAAAAAAAAAAAA&#10;NAUAAGRycy9kb3ducmV2LnhtbFBLBQYAAAAABAAEAPMAAABABgAAAAA=&#10;" fillcolor="#deeaf6" stroked="f">
              <v:fill opacity="64225f" rotate="t" focus="100%" type="gradien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6D"/>
    <w:rsid w:val="0000622F"/>
    <w:rsid w:val="00095388"/>
    <w:rsid w:val="000B08AB"/>
    <w:rsid w:val="001B7CC9"/>
    <w:rsid w:val="001D3A54"/>
    <w:rsid w:val="00226736"/>
    <w:rsid w:val="005B28D5"/>
    <w:rsid w:val="006127DF"/>
    <w:rsid w:val="006B5C47"/>
    <w:rsid w:val="006E30D9"/>
    <w:rsid w:val="00700085"/>
    <w:rsid w:val="00742CA5"/>
    <w:rsid w:val="00920F37"/>
    <w:rsid w:val="00A026C8"/>
    <w:rsid w:val="00B40C6D"/>
    <w:rsid w:val="00BF7F32"/>
    <w:rsid w:val="00C51DBD"/>
    <w:rsid w:val="00C80D47"/>
    <w:rsid w:val="00C82BC8"/>
    <w:rsid w:val="00D64866"/>
    <w:rsid w:val="00DE3825"/>
    <w:rsid w:val="00E36DFD"/>
    <w:rsid w:val="00FA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5604C79B"/>
  <w15:chartTrackingRefBased/>
  <w15:docId w15:val="{9C91302C-6788-42E1-BFBB-26018196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40C6D"/>
    <w:pPr>
      <w:tabs>
        <w:tab w:val="left" w:pos="900"/>
      </w:tabs>
      <w:outlineLvl w:val="2"/>
    </w:pPr>
    <w:rPr>
      <w:rFonts w:ascii="Tahoma" w:eastAsia="Times New Roman" w:hAnsi="Tahoma" w:cs="Times New Roman"/>
      <w:bCs/>
      <w:caps/>
      <w:color w:val="333333"/>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6D"/>
    <w:pPr>
      <w:tabs>
        <w:tab w:val="center" w:pos="4680"/>
        <w:tab w:val="right" w:pos="9360"/>
      </w:tabs>
    </w:pPr>
  </w:style>
  <w:style w:type="character" w:customStyle="1" w:styleId="HeaderChar">
    <w:name w:val="Header Char"/>
    <w:basedOn w:val="DefaultParagraphFont"/>
    <w:link w:val="Header"/>
    <w:uiPriority w:val="99"/>
    <w:rsid w:val="00B40C6D"/>
  </w:style>
  <w:style w:type="paragraph" w:styleId="Footer">
    <w:name w:val="footer"/>
    <w:basedOn w:val="Normal"/>
    <w:link w:val="FooterChar"/>
    <w:uiPriority w:val="99"/>
    <w:unhideWhenUsed/>
    <w:rsid w:val="00B40C6D"/>
    <w:pPr>
      <w:tabs>
        <w:tab w:val="center" w:pos="4680"/>
        <w:tab w:val="right" w:pos="9360"/>
      </w:tabs>
    </w:pPr>
  </w:style>
  <w:style w:type="character" w:customStyle="1" w:styleId="FooterChar">
    <w:name w:val="Footer Char"/>
    <w:basedOn w:val="DefaultParagraphFont"/>
    <w:link w:val="Footer"/>
    <w:uiPriority w:val="99"/>
    <w:rsid w:val="00B40C6D"/>
  </w:style>
  <w:style w:type="character" w:customStyle="1" w:styleId="Heading3Char">
    <w:name w:val="Heading 3 Char"/>
    <w:basedOn w:val="DefaultParagraphFont"/>
    <w:link w:val="Heading3"/>
    <w:rsid w:val="00B40C6D"/>
    <w:rPr>
      <w:rFonts w:ascii="Tahoma" w:eastAsia="Times New Roman" w:hAnsi="Tahoma" w:cs="Times New Roman"/>
      <w:bCs/>
      <w:caps/>
      <w:color w:val="333333"/>
      <w:sz w:val="14"/>
      <w:szCs w:val="24"/>
    </w:rPr>
  </w:style>
  <w:style w:type="paragraph" w:styleId="Title">
    <w:name w:val="Title"/>
    <w:basedOn w:val="Normal"/>
    <w:next w:val="Normal"/>
    <w:link w:val="TitleChar"/>
    <w:uiPriority w:val="10"/>
    <w:qFormat/>
    <w:rsid w:val="00920F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F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Alcindor</dc:creator>
  <cp:keywords/>
  <dc:description/>
  <cp:lastModifiedBy>Sean Mathurin</cp:lastModifiedBy>
  <cp:revision>7</cp:revision>
  <dcterms:created xsi:type="dcterms:W3CDTF">2020-03-19T15:27:00Z</dcterms:created>
  <dcterms:modified xsi:type="dcterms:W3CDTF">2020-03-19T16:52:00Z</dcterms:modified>
</cp:coreProperties>
</file>